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                           vyučovací předmět:  PRACOVNÍ ČINNOSTI – 4. ročník_______________________ </w:t>
      </w:r>
      <w:r w:rsidDel="00000000" w:rsidR="00000000" w:rsidRPr="00000000">
        <w:rPr>
          <w:color w:val="000000"/>
          <w:u w:val="single"/>
          <w:rtl w:val="0"/>
        </w:rPr>
        <w:t xml:space="preserve">školní rok:      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8.0" w:type="dxa"/>
        <w:jc w:val="left"/>
        <w:tblInd w:w="55.0" w:type="pct"/>
        <w:tblLayout w:type="fixed"/>
        <w:tblLook w:val="0000"/>
      </w:tblPr>
      <w:tblGrid>
        <w:gridCol w:w="4079"/>
        <w:gridCol w:w="2583"/>
        <w:gridCol w:w="2010"/>
        <w:gridCol w:w="3540"/>
        <w:gridCol w:w="2556"/>
        <w:tblGridChange w:id="0">
          <w:tblGrid>
            <w:gridCol w:w="4079"/>
            <w:gridCol w:w="2583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-ošetřuje a pěstuje podle daných zásad pokojové i jiné rostliny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poznává pěstitelský materiál, nářadí a pomůcky a správně s nimi pracuje           -provádí přiměřené základní praktické činnosti s modelovací hmotou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 s drobným materiálem - papír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-odměřování, stř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color w:val="000000"/>
                <w:rtl w:val="0"/>
              </w:rPr>
              <w:t xml:space="preserve">hání, polepování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Pěstitelské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-ošetřování pokojových rostlin, co rostliny potřebují,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materiálem- modelovací hmotou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-stlačování, hnětení, válení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 tomto ročníku nejsou v předmětu zařazena žádná průřezová témata.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 celý rok: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-si připraví pracovní místo, vhodný materiál a pomůcky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-naplánuje si svou práci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-přemýšlí o nejvhodnějším pracovním postupu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-udržuje pořádek na svém místě a dodržuje zásady bezpečnosti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-hospodárně pracuje s materiálem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-vybírá vhodné pracovní nástroje a pomůcky a bezpečně s nimi zachází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Tužka, nůžky, lepidlo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Pokojové květiny..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Modelovací hmota, podložka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-třídí přírodniny a vhodně je sestavuje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provádí jednoduché montážní a demontážní práce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podle slovního návodu, předlohy, jednoduchého náčrtu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papír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obkreslování, skládání,   stř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color w:val="000000"/>
                <w:rtl w:val="0"/>
              </w:rPr>
              <w:t xml:space="preserve">hání, lepení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přírodniny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-přírodniny, plody – sestavování obrázků, výrobků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-stavebnice, sestavení hračky dle návodu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si plánuje za pomoci učitele dílčí činnosti nutné ke splnění úkolu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Tužka, nůžky, lepidlo, šablony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Přírodniny, špejle, jehly,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lepidlo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Stavebnice, návod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modelovací hmotou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provádí přiměřené základní praktické činnosti s textilem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dodržuje zásady hygieny a bezpečnosti práce, poskytne první pomoc při úrazu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materiálem- modelovací hmotou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-otisky přírodnin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textil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-základní stehy, přišívání knoflíků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pracuje samostatně a tvořivě, učí se trpělivosti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Modelovací hmota, podložka, přírodniny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Textilní odstřižky, nit, jehla, nůžky, knoflíky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-sestavuje vhodně drobný materiál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vytváří přiměřenými prac. operacemi a postupy na základě své představivosti různé výrobky z daného materiálu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-seznamuje se s lidovými zvyky a tradicemi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využívá při tvořivých činnostech s různým materiálem prvky lidových tradic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navlékání korálků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lidové zvyky a tradice, řemesla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-vánoční zvyky, ozdoby na vánoční stromek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žák uznává kulturní dědictví prostoru, kde žije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Korálky, vlasec, špendlíky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Vosk, skořápky, svíčky,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papír, nůžky, lepidlo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modelovací hmotou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papír a karton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obkreslování, stř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color w:val="000000"/>
                <w:rtl w:val="0"/>
              </w:rPr>
              <w:t xml:space="preserve">hání, lepení – např. dárek pro budoucí prvňáčky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materiálem- modelovací  hmota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-ozdobná kachle nebo předmět dle vlastního námětu žáka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formuluje, jaký význam mají získané dovednosti pro praktický život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Tužka, nůžky, lepidlo, šablony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Hlína, očka, nůž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poznává techniky vázání uzlů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-připraví jednoduché pohoštění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-seznamuje se s pravidly stolování a spol. chování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orientuje se v zákl. vybavení kuchyně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provázek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jednoduché uzly drhání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u  nás doma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-základy stolování, jednoduché pohoštění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různými způsoby vyjádří své názory a pocity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Provázek, nůžky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Příbory, ubrousky, skleničky, talíře, suroviny na výrobu pohoštění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-poznává pěstitelský materiál, nářadí a pomůcky a správně s nimi pracuje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jednoduché pěstitelské pokusy a pozorování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-provádí jednoduché montážní a demontážní práce</w:t>
            </w:r>
          </w:p>
          <w:p w:rsidR="00000000" w:rsidDel="00000000" w:rsidP="00000000" w:rsidRDefault="00000000" w:rsidRPr="00000000" w14:paraId="000000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volí vhodné prac. pomůcky, nástroje a náčiní vzhledem k použitému materiálu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provádí přiměřené základní praktické činnosti s textilem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Pěstitelské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-klíčení semen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výroba předmětů z kartónových prvků a krabiček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textil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-využití základních stehů při výrobě drobného textilního výrobku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 </w:t>
            </w:r>
            <w:r w:rsidDel="00000000" w:rsidR="00000000" w:rsidRPr="00000000">
              <w:rPr>
                <w:color w:val="000000"/>
                <w:rtl w:val="0"/>
              </w:rPr>
              <w:t xml:space="preserve">– žák provádí jednoduchý experiment, zaznamenává postup a výsledky  vyhodnocuje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Semena, filtrační papír, misky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Čtvrtka, pravítko, lepidlo, tužka, nůžky, krabičky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Textilní odstřižky, nit, jehla, nůžky, vata, zbytky vlny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-seznamuje se s lidovými zvyky a tradicemi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udržuje pořádek a čistotu prac. ploch, dodržuje zásady hygieny a bezpečnosti práce, poskytne první pomoc i při úrazu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kuchyni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-připraví jednoduché pohoštění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lidové zvyky a tradice, řemesla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velikonoční  zvyky, zdobení kraslic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papír a karton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-střihání, lepení 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u  nás doma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-základy stolování, jednoduché pohoštění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– </w:t>
            </w:r>
            <w:r w:rsidDel="00000000" w:rsidR="00000000" w:rsidRPr="00000000">
              <w:rPr>
                <w:color w:val="000000"/>
                <w:rtl w:val="0"/>
              </w:rPr>
              <w:t xml:space="preserve">žák navštěvuje kulturní události obce - výstava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Vyfouknutá vajíčka, barvy, štětce, vosk, svíčky, papír, nůžky, lepidlo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Papír, nůžky, lepidlo, barevný papír, krabičky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Příbory, ubrousky, skleničky, talíře, suroviny na výrobu pohoštění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textilem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jednoduché montážní a demontážní práce dle vlastní fantazie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-poznává pěstitelský materiál, nářadí a pomůcky a správně s nimi pracuje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ošetřuje a pěstuje podle daných zásad pokojové a jiné rostliny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textil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-využití základních stehů při výrobě drobného textilního výrobku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Pěstitelské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-letničky, pěstování, péče o ně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-sestavení hračky dle vlastní fantazie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rozpozná kvalitní práci a dobře splněný úkol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Letničky na přepichování, kalíšky, zemina, kolíky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Stavebnice s návodem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Textilní odstřižky, nit, jehla, nůžky, vata, zbytky vlny, knoflíky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Stavebnice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udržuje pořádek na prac. místě a dodržuje zásady hygieny a bezpečnosti práce, poskytne první pomoc při úrazu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-využívá své fantazie ve společné práci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připraví samostatně jednoduchý pokrm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papír a karton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-skládání 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-kolektivní práce, krabičky 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u  nás doma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-základy stolování, jednoduché pohoštění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jednoduše  popíše, jak pracoval 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 určitém úkolu, co ho bavilo, co se mu podařilo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Papír, nůžky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Karton, krabičky, lepidlo, papír na polepování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Příbory, ubrousky, skleničky, talíře, suroviny na výrobu pohoštění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Zkladntext21" w:customStyle="1">
    <w:name w:val="Základní text 21"/>
    <w:basedOn w:val="Normln"/>
    <w:pPr>
      <w:widowControl w:val="1"/>
      <w:shd w:color="auto" w:fill="ffffff" w:val="clear"/>
      <w:spacing w:before="58" w:line="250" w:lineRule="atLeast"/>
    </w:pPr>
    <w:rPr>
      <w:color w:val="000000"/>
      <w:kern w:val="0"/>
      <w:lang w:eastAsia="ar-S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1NXpcnBp9JtdXO68S0GzXnj0g==">AMUW2mVWXM8MWyLzCsDue19hJZmApfIpZH45uneMyxQhSmt6bMk6Oih+LycBLP5pSbxBdrFj5ncnqBjnIQToVPOkeqtQg2+hqba6TBNrZEySMcKXsJkB3Uja1QveDYNs7OWZBRqa4iKB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2020-06-29T08:05:00Z</dcterms:created>
  <dc:creator>D</dc:creator>
</cp:coreProperties>
</file>